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2" w:rsidRPr="00906D7E" w:rsidRDefault="00960EE2" w:rsidP="00960EE2">
      <w:pPr>
        <w:pStyle w:val="a4"/>
        <w:rPr>
          <w:sz w:val="22"/>
          <w:szCs w:val="22"/>
        </w:rPr>
      </w:pPr>
      <w:r w:rsidRPr="00906D7E">
        <w:rPr>
          <w:sz w:val="22"/>
          <w:szCs w:val="22"/>
        </w:rPr>
        <w:t>УВЕДОМЛЕНИЕ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 xml:space="preserve">О ПРОВЕДЕНИИ </w:t>
      </w:r>
      <w:r w:rsidR="009428F6">
        <w:rPr>
          <w:rFonts w:ascii="Times New Roman" w:hAnsi="Times New Roman"/>
          <w:b/>
          <w:sz w:val="22"/>
          <w:szCs w:val="22"/>
        </w:rPr>
        <w:t>ВНЕОЧЕРЕДНОГО</w:t>
      </w:r>
      <w:r w:rsidRPr="00906D7E">
        <w:rPr>
          <w:rFonts w:ascii="Times New Roman" w:hAnsi="Times New Roman"/>
          <w:b/>
          <w:sz w:val="22"/>
          <w:szCs w:val="22"/>
        </w:rPr>
        <w:t xml:space="preserve"> ОБЩЕГО СОБРАНИЯ АКЦИОНЕРОВ </w:t>
      </w:r>
    </w:p>
    <w:p w:rsidR="00960EE2" w:rsidRPr="00906D7E" w:rsidRDefault="00960EE2" w:rsidP="00960EE2">
      <w:pPr>
        <w:jc w:val="center"/>
        <w:rPr>
          <w:rFonts w:ascii="Times New Roman" w:hAnsi="Times New Roman"/>
          <w:b/>
          <w:sz w:val="22"/>
          <w:szCs w:val="22"/>
        </w:rPr>
      </w:pPr>
      <w:r w:rsidRPr="00906D7E">
        <w:rPr>
          <w:rFonts w:ascii="Times New Roman" w:hAnsi="Times New Roman"/>
          <w:b/>
          <w:sz w:val="22"/>
          <w:szCs w:val="22"/>
        </w:rPr>
        <w:t>АКЦИОНЕРНОГО ОБЩЕСТВА  «</w:t>
      </w:r>
      <w:proofErr w:type="gramStart"/>
      <w:r w:rsidR="003567EE" w:rsidRPr="003567EE">
        <w:rPr>
          <w:rFonts w:ascii="Times New Roman" w:hAnsi="Times New Roman"/>
          <w:b/>
          <w:sz w:val="22"/>
          <w:szCs w:val="22"/>
        </w:rPr>
        <w:t>ЮЖНО-САХАЛИНСКИЙ</w:t>
      </w:r>
      <w:proofErr w:type="gramEnd"/>
      <w:r w:rsidR="003567EE" w:rsidRPr="003567EE">
        <w:rPr>
          <w:rFonts w:ascii="Times New Roman" w:hAnsi="Times New Roman"/>
          <w:b/>
          <w:sz w:val="22"/>
          <w:szCs w:val="22"/>
        </w:rPr>
        <w:t xml:space="preserve"> ХЛЕБОКОМБИНАТ</w:t>
      </w:r>
      <w:r w:rsidRPr="00906D7E">
        <w:rPr>
          <w:rFonts w:ascii="Times New Roman" w:hAnsi="Times New Roman"/>
          <w:b/>
          <w:sz w:val="22"/>
          <w:szCs w:val="22"/>
        </w:rPr>
        <w:t>»</w:t>
      </w:r>
    </w:p>
    <w:p w:rsidR="00AF3B78" w:rsidRPr="00906D7E" w:rsidRDefault="00AF3B78" w:rsidP="00A15E2E">
      <w:pPr>
        <w:pStyle w:val="a3"/>
        <w:spacing w:before="120" w:beforeAutospacing="0" w:after="120" w:afterAutospacing="0"/>
        <w:jc w:val="center"/>
        <w:rPr>
          <w:sz w:val="22"/>
          <w:szCs w:val="22"/>
        </w:rPr>
      </w:pPr>
      <w:r w:rsidRPr="00906D7E">
        <w:rPr>
          <w:iCs/>
          <w:sz w:val="22"/>
          <w:szCs w:val="22"/>
        </w:rPr>
        <w:t xml:space="preserve">Уважаемый </w:t>
      </w:r>
      <w:r w:rsidR="00A15E2E" w:rsidRPr="00906D7E">
        <w:rPr>
          <w:iCs/>
          <w:sz w:val="22"/>
          <w:szCs w:val="22"/>
        </w:rPr>
        <w:t>акционер</w:t>
      </w:r>
      <w:r w:rsidRPr="00906D7E">
        <w:rPr>
          <w:iCs/>
          <w:sz w:val="22"/>
          <w:szCs w:val="22"/>
        </w:rPr>
        <w:t>!</w:t>
      </w:r>
    </w:p>
    <w:p w:rsidR="00005709" w:rsidRPr="00906D7E" w:rsidRDefault="00BA080E" w:rsidP="00BA080E">
      <w:pPr>
        <w:pStyle w:val="a3"/>
        <w:spacing w:before="120" w:beforeAutospacing="0" w:after="0" w:afterAutospacing="0"/>
        <w:ind w:firstLine="567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</w:t>
      </w:r>
      <w:r w:rsidR="00005709" w:rsidRPr="00906D7E">
        <w:rPr>
          <w:sz w:val="22"/>
          <w:szCs w:val="22"/>
        </w:rPr>
        <w:t>кционерное общество</w:t>
      </w:r>
      <w:r w:rsidRPr="00906D7E">
        <w:rPr>
          <w:sz w:val="22"/>
          <w:szCs w:val="22"/>
        </w:rPr>
        <w:t xml:space="preserve"> «</w:t>
      </w:r>
      <w:proofErr w:type="gramStart"/>
      <w:r w:rsidR="003567EE" w:rsidRPr="003567EE">
        <w:rPr>
          <w:sz w:val="22"/>
          <w:szCs w:val="22"/>
        </w:rPr>
        <w:t>Южно-Сахалинский</w:t>
      </w:r>
      <w:proofErr w:type="gramEnd"/>
      <w:r w:rsidR="003567EE" w:rsidRPr="003567EE">
        <w:rPr>
          <w:sz w:val="22"/>
          <w:szCs w:val="22"/>
        </w:rPr>
        <w:t xml:space="preserve"> хлебокомбинат</w:t>
      </w:r>
      <w:r w:rsidRPr="00906D7E">
        <w:rPr>
          <w:sz w:val="22"/>
          <w:szCs w:val="22"/>
        </w:rPr>
        <w:t xml:space="preserve">» </w:t>
      </w:r>
      <w:r w:rsidR="00005709" w:rsidRPr="00906D7E">
        <w:rPr>
          <w:sz w:val="22"/>
          <w:szCs w:val="22"/>
        </w:rPr>
        <w:t xml:space="preserve">(далее – Общество), местонахождение: Сахалинская область, </w:t>
      </w:r>
      <w:proofErr w:type="gramStart"/>
      <w:r w:rsidR="00005709" w:rsidRPr="00906D7E">
        <w:rPr>
          <w:sz w:val="22"/>
          <w:szCs w:val="22"/>
        </w:rPr>
        <w:t>г</w:t>
      </w:r>
      <w:proofErr w:type="gramEnd"/>
      <w:r w:rsidR="00005709" w:rsidRPr="00906D7E">
        <w:rPr>
          <w:sz w:val="22"/>
          <w:szCs w:val="22"/>
        </w:rPr>
        <w:t xml:space="preserve">. Южно-Сахалинск,  </w:t>
      </w:r>
      <w:r w:rsidRPr="00906D7E">
        <w:rPr>
          <w:sz w:val="22"/>
          <w:szCs w:val="22"/>
        </w:rPr>
        <w:t xml:space="preserve">сообщает о проведении </w:t>
      </w:r>
      <w:r w:rsidR="009428F6">
        <w:rPr>
          <w:sz w:val="22"/>
          <w:szCs w:val="22"/>
        </w:rPr>
        <w:t>внеочередного</w:t>
      </w:r>
      <w:r w:rsidRPr="00906D7E">
        <w:rPr>
          <w:sz w:val="22"/>
          <w:szCs w:val="22"/>
        </w:rPr>
        <w:t xml:space="preserve"> общего собрания акционеров (далее – Собрание)</w:t>
      </w:r>
      <w:r w:rsidR="00AD6CAB" w:rsidRPr="00906D7E">
        <w:rPr>
          <w:sz w:val="22"/>
          <w:szCs w:val="22"/>
        </w:rPr>
        <w:t>.</w:t>
      </w:r>
    </w:p>
    <w:p w:rsidR="00AD6CAB" w:rsidRPr="00906D7E" w:rsidRDefault="00AD6CAB" w:rsidP="00AD6CAB">
      <w:pPr>
        <w:pStyle w:val="a3"/>
        <w:spacing w:before="120" w:beforeAutospacing="0" w:after="0" w:afterAutospacing="0"/>
        <w:ind w:firstLine="340"/>
        <w:jc w:val="both"/>
        <w:rPr>
          <w:rStyle w:val="a6"/>
          <w:b w:val="0"/>
          <w:sz w:val="22"/>
          <w:szCs w:val="22"/>
        </w:rPr>
      </w:pPr>
      <w:r w:rsidRPr="00906D7E">
        <w:rPr>
          <w:sz w:val="22"/>
          <w:szCs w:val="22"/>
        </w:rPr>
        <w:t>Ф</w:t>
      </w:r>
      <w:r w:rsidRPr="00906D7E">
        <w:rPr>
          <w:rStyle w:val="a6"/>
          <w:b w:val="0"/>
          <w:sz w:val="22"/>
          <w:szCs w:val="22"/>
        </w:rPr>
        <w:t>орма</w:t>
      </w:r>
      <w:r w:rsidR="00BA080E" w:rsidRPr="00906D7E">
        <w:rPr>
          <w:rStyle w:val="a6"/>
          <w:b w:val="0"/>
          <w:sz w:val="22"/>
          <w:szCs w:val="22"/>
        </w:rPr>
        <w:t xml:space="preserve"> </w:t>
      </w:r>
      <w:r w:rsidRPr="00906D7E">
        <w:rPr>
          <w:rStyle w:val="a6"/>
          <w:b w:val="0"/>
          <w:sz w:val="22"/>
          <w:szCs w:val="22"/>
        </w:rPr>
        <w:t xml:space="preserve">проведения: </w:t>
      </w:r>
      <w:r w:rsidRPr="00906D7E">
        <w:rPr>
          <w:rStyle w:val="a6"/>
          <w:sz w:val="22"/>
          <w:szCs w:val="22"/>
        </w:rPr>
        <w:t>Собрание</w:t>
      </w:r>
      <w:r w:rsidRPr="00906D7E">
        <w:rPr>
          <w:rStyle w:val="a6"/>
          <w:b w:val="0"/>
          <w:sz w:val="22"/>
          <w:szCs w:val="22"/>
        </w:rPr>
        <w:t xml:space="preserve"> (с</w:t>
      </w:r>
      <w:r w:rsidR="00005709" w:rsidRPr="00906D7E">
        <w:rPr>
          <w:rStyle w:val="a6"/>
          <w:b w:val="0"/>
          <w:sz w:val="22"/>
          <w:szCs w:val="22"/>
        </w:rPr>
        <w:t>овместно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 xml:space="preserve"> присутстви</w:t>
      </w:r>
      <w:r w:rsidRPr="00906D7E">
        <w:rPr>
          <w:rStyle w:val="a6"/>
          <w:b w:val="0"/>
          <w:sz w:val="22"/>
          <w:szCs w:val="22"/>
        </w:rPr>
        <w:t>е</w:t>
      </w:r>
      <w:r w:rsidR="00005709" w:rsidRPr="00906D7E">
        <w:rPr>
          <w:rStyle w:val="a6"/>
          <w:b w:val="0"/>
          <w:sz w:val="22"/>
          <w:szCs w:val="22"/>
        </w:rPr>
        <w:t>)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Дата проведения: </w:t>
      </w:r>
      <w:r w:rsidR="003567EE">
        <w:rPr>
          <w:rFonts w:ascii="Times New Roman" w:hAnsi="Times New Roman"/>
          <w:b/>
          <w:sz w:val="22"/>
          <w:szCs w:val="22"/>
        </w:rPr>
        <w:t>2</w:t>
      </w:r>
      <w:r w:rsidR="009428F6">
        <w:rPr>
          <w:rFonts w:ascii="Times New Roman" w:hAnsi="Times New Roman"/>
          <w:b/>
          <w:sz w:val="22"/>
          <w:szCs w:val="22"/>
        </w:rPr>
        <w:t>6</w:t>
      </w:r>
      <w:r w:rsidRPr="00906D7E">
        <w:rPr>
          <w:rFonts w:ascii="Times New Roman" w:hAnsi="Times New Roman"/>
          <w:b/>
          <w:sz w:val="22"/>
          <w:szCs w:val="22"/>
        </w:rPr>
        <w:t xml:space="preserve"> </w:t>
      </w:r>
      <w:r w:rsidR="009428F6">
        <w:rPr>
          <w:rFonts w:ascii="Times New Roman" w:hAnsi="Times New Roman"/>
          <w:b/>
          <w:sz w:val="22"/>
          <w:szCs w:val="22"/>
        </w:rPr>
        <w:t>июля</w:t>
      </w:r>
      <w:r w:rsidRPr="00906D7E">
        <w:rPr>
          <w:rFonts w:ascii="Times New Roman" w:hAnsi="Times New Roman"/>
          <w:b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06D7E">
          <w:rPr>
            <w:rFonts w:ascii="Times New Roman" w:hAnsi="Times New Roman"/>
            <w:b/>
            <w:sz w:val="22"/>
            <w:szCs w:val="22"/>
          </w:rPr>
          <w:t>2019 г</w:t>
        </w:r>
      </w:smartTag>
      <w:r w:rsidRPr="00906D7E">
        <w:rPr>
          <w:rFonts w:ascii="Times New Roman" w:hAnsi="Times New Roman"/>
          <w:b/>
          <w:sz w:val="22"/>
          <w:szCs w:val="22"/>
        </w:rPr>
        <w:t>.</w:t>
      </w:r>
    </w:p>
    <w:p w:rsidR="00AD6CAB" w:rsidRPr="00906D7E" w:rsidRDefault="00AD6CAB" w:rsidP="00AD6CAB">
      <w:pPr>
        <w:ind w:firstLine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Место (адрес) проведения: </w:t>
      </w:r>
      <w:r w:rsidR="003567EE">
        <w:rPr>
          <w:rFonts w:ascii="Times New Roman" w:hAnsi="Times New Roman"/>
          <w:b/>
          <w:sz w:val="22"/>
          <w:szCs w:val="22"/>
        </w:rPr>
        <w:t xml:space="preserve">г. Южно-Сахалинск, ул. </w:t>
      </w:r>
      <w:proofErr w:type="gramStart"/>
      <w:r w:rsidR="003567EE">
        <w:rPr>
          <w:rFonts w:ascii="Times New Roman" w:hAnsi="Times New Roman"/>
          <w:b/>
          <w:sz w:val="22"/>
          <w:szCs w:val="22"/>
        </w:rPr>
        <w:t>Хлебная</w:t>
      </w:r>
      <w:proofErr w:type="gramEnd"/>
      <w:r w:rsidR="003567EE">
        <w:rPr>
          <w:rFonts w:ascii="Times New Roman" w:hAnsi="Times New Roman"/>
          <w:b/>
          <w:sz w:val="22"/>
          <w:szCs w:val="22"/>
        </w:rPr>
        <w:t>, 6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Время начала проведения Собрания:</w:t>
      </w:r>
      <w:r w:rsidR="00906D7E">
        <w:rPr>
          <w:rFonts w:ascii="Times New Roman" w:hAnsi="Times New Roman"/>
          <w:sz w:val="22"/>
          <w:szCs w:val="22"/>
        </w:rPr>
        <w:t xml:space="preserve">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9428F6">
        <w:rPr>
          <w:rFonts w:ascii="Times New Roman" w:hAnsi="Times New Roman"/>
          <w:b/>
          <w:sz w:val="22"/>
          <w:szCs w:val="22"/>
        </w:rPr>
        <w:t>0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Время начала регистрации лиц, имеющих право участия в Собрании: </w:t>
      </w:r>
      <w:r w:rsidRPr="00906D7E">
        <w:rPr>
          <w:rFonts w:ascii="Times New Roman" w:hAnsi="Times New Roman"/>
          <w:b/>
          <w:sz w:val="22"/>
          <w:szCs w:val="22"/>
        </w:rPr>
        <w:t>1</w:t>
      </w:r>
      <w:r w:rsidR="009428F6">
        <w:rPr>
          <w:rFonts w:ascii="Times New Roman" w:hAnsi="Times New Roman"/>
          <w:b/>
          <w:sz w:val="22"/>
          <w:szCs w:val="22"/>
        </w:rPr>
        <w:t>0</w:t>
      </w:r>
      <w:r w:rsidRPr="00906D7E">
        <w:rPr>
          <w:rFonts w:ascii="Times New Roman" w:hAnsi="Times New Roman"/>
          <w:b/>
          <w:sz w:val="22"/>
          <w:szCs w:val="22"/>
        </w:rPr>
        <w:t>-00</w:t>
      </w:r>
    </w:p>
    <w:p w:rsidR="00AD6CAB" w:rsidRPr="00906D7E" w:rsidRDefault="00AD6CAB" w:rsidP="00AD6CAB">
      <w:pPr>
        <w:ind w:left="340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pacing w:val="-2"/>
          <w:sz w:val="22"/>
          <w:szCs w:val="22"/>
        </w:rPr>
        <w:t>Дат</w:t>
      </w:r>
      <w:r w:rsidR="00FE2C86" w:rsidRPr="00906D7E">
        <w:rPr>
          <w:rFonts w:ascii="Times New Roman" w:hAnsi="Times New Roman"/>
          <w:spacing w:val="-2"/>
          <w:sz w:val="22"/>
          <w:szCs w:val="22"/>
        </w:rPr>
        <w:t>а</w:t>
      </w:r>
      <w:r w:rsidRPr="00906D7E">
        <w:rPr>
          <w:rFonts w:ascii="Times New Roman" w:hAnsi="Times New Roman"/>
          <w:spacing w:val="-2"/>
          <w:sz w:val="22"/>
          <w:szCs w:val="22"/>
        </w:rPr>
        <w:t xml:space="preserve"> фиксации лиц, имеющих право на участие в Собрании: </w:t>
      </w:r>
      <w:r w:rsidR="009428F6">
        <w:rPr>
          <w:rFonts w:ascii="Times New Roman" w:hAnsi="Times New Roman"/>
          <w:b/>
          <w:spacing w:val="-2"/>
          <w:sz w:val="22"/>
          <w:szCs w:val="22"/>
        </w:rPr>
        <w:t>15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.0</w:t>
      </w:r>
      <w:r w:rsidR="009428F6">
        <w:rPr>
          <w:rFonts w:ascii="Times New Roman" w:hAnsi="Times New Roman"/>
          <w:b/>
          <w:spacing w:val="-2"/>
          <w:sz w:val="22"/>
          <w:szCs w:val="22"/>
        </w:rPr>
        <w:t>7</w:t>
      </w:r>
      <w:r w:rsidRPr="00906D7E">
        <w:rPr>
          <w:rFonts w:ascii="Times New Roman" w:hAnsi="Times New Roman"/>
          <w:b/>
          <w:spacing w:val="-2"/>
          <w:sz w:val="22"/>
          <w:szCs w:val="22"/>
        </w:rPr>
        <w:t>.2019 г.</w:t>
      </w:r>
    </w:p>
    <w:p w:rsidR="00D84F63" w:rsidRPr="00906D7E" w:rsidRDefault="00D84F63" w:rsidP="00D84F63">
      <w:pPr>
        <w:spacing w:before="120"/>
        <w:ind w:firstLine="284"/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 xml:space="preserve">Для регистрации </w:t>
      </w:r>
      <w:r w:rsidR="000940FB" w:rsidRPr="00906D7E">
        <w:rPr>
          <w:rFonts w:ascii="Times New Roman" w:hAnsi="Times New Roman"/>
          <w:spacing w:val="-2"/>
          <w:sz w:val="22"/>
          <w:szCs w:val="22"/>
        </w:rPr>
        <w:t>лиц, имеющих право на участие в Собрании</w:t>
      </w:r>
      <w:r w:rsidRPr="00906D7E">
        <w:rPr>
          <w:rFonts w:ascii="Times New Roman" w:hAnsi="Times New Roman"/>
          <w:sz w:val="22"/>
          <w:szCs w:val="22"/>
        </w:rPr>
        <w:t xml:space="preserve"> необходимо иметь при себе:</w:t>
      </w:r>
    </w:p>
    <w:p w:rsidR="00D84F63" w:rsidRPr="00906D7E" w:rsidRDefault="00D84F63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Паспорт;</w:t>
      </w:r>
    </w:p>
    <w:p w:rsidR="00D84F63" w:rsidRPr="00906D7E" w:rsidRDefault="00634ECC" w:rsidP="00D84F63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Документы правопреемников и представителей,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D7708E" w:rsidRPr="00906D7E" w:rsidRDefault="00D7708E" w:rsidP="00FE2C86">
      <w:pPr>
        <w:pStyle w:val="a3"/>
        <w:spacing w:before="12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Функции Счетной комиссии на Собрании будет осуществлять регистратор Общества:</w:t>
      </w:r>
    </w:p>
    <w:p w:rsidR="00D7708E" w:rsidRPr="00906D7E" w:rsidRDefault="00D7708E" w:rsidP="00D7708E">
      <w:pPr>
        <w:pStyle w:val="a3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906D7E">
        <w:rPr>
          <w:sz w:val="22"/>
          <w:szCs w:val="22"/>
        </w:rPr>
        <w:t>Акционерное общество «Независимая регистраторская компания Р.О.С.Т.».</w:t>
      </w:r>
    </w:p>
    <w:p w:rsidR="00D7708E" w:rsidRPr="00906D7E" w:rsidRDefault="00D7708E" w:rsidP="00D7708E">
      <w:pPr>
        <w:ind w:firstLine="340"/>
        <w:jc w:val="both"/>
        <w:rPr>
          <w:rFonts w:ascii="Times New Roman" w:hAnsi="Times New Roman"/>
          <w:iCs/>
          <w:sz w:val="22"/>
          <w:szCs w:val="22"/>
        </w:rPr>
      </w:pPr>
      <w:r w:rsidRPr="00906D7E">
        <w:rPr>
          <w:rFonts w:ascii="Times New Roman" w:hAnsi="Times New Roman"/>
          <w:iCs/>
          <w:sz w:val="22"/>
          <w:szCs w:val="22"/>
        </w:rPr>
        <w:t xml:space="preserve">Адрес регистратора: </w:t>
      </w:r>
      <w:smartTag w:uri="urn:schemas-microsoft-com:office:smarttags" w:element="metricconverter">
        <w:smartTagPr>
          <w:attr w:name="ProductID" w:val="693020, г"/>
        </w:smartTagPr>
        <w:r w:rsidRPr="00906D7E">
          <w:rPr>
            <w:rFonts w:ascii="Times New Roman" w:hAnsi="Times New Roman"/>
            <w:sz w:val="22"/>
            <w:szCs w:val="22"/>
          </w:rPr>
          <w:t>693020</w:t>
        </w:r>
        <w:r w:rsidRPr="00906D7E">
          <w:rPr>
            <w:rFonts w:ascii="Times New Roman" w:hAnsi="Times New Roman"/>
            <w:bCs/>
            <w:sz w:val="22"/>
            <w:szCs w:val="22"/>
          </w:rPr>
          <w:t xml:space="preserve">, </w:t>
        </w:r>
        <w:r w:rsidRPr="00906D7E">
          <w:rPr>
            <w:rFonts w:ascii="Times New Roman" w:hAnsi="Times New Roman"/>
            <w:sz w:val="22"/>
            <w:szCs w:val="22"/>
          </w:rPr>
          <w:t>г</w:t>
        </w:r>
      </w:smartTag>
      <w:r w:rsidRPr="00906D7E">
        <w:rPr>
          <w:rFonts w:ascii="Times New Roman" w:hAnsi="Times New Roman"/>
          <w:sz w:val="22"/>
          <w:szCs w:val="22"/>
        </w:rPr>
        <w:t>. Южно-Сахалинск, ул. Карла Маркса, д. 20.</w:t>
      </w:r>
    </w:p>
    <w:p w:rsidR="00BA080E" w:rsidRPr="00906D7E" w:rsidRDefault="00FE2C86" w:rsidP="00FE2C86">
      <w:pPr>
        <w:pStyle w:val="a3"/>
        <w:spacing w:before="120" w:beforeAutospacing="0" w:after="0" w:afterAutospacing="0"/>
        <w:ind w:firstLine="340"/>
        <w:jc w:val="both"/>
        <w:rPr>
          <w:b/>
          <w:sz w:val="22"/>
          <w:szCs w:val="22"/>
        </w:rPr>
      </w:pPr>
      <w:r w:rsidRPr="00906D7E">
        <w:rPr>
          <w:rStyle w:val="a6"/>
          <w:b w:val="0"/>
          <w:sz w:val="22"/>
          <w:szCs w:val="22"/>
        </w:rPr>
        <w:t>П</w:t>
      </w:r>
      <w:r w:rsidR="00BA080E" w:rsidRPr="00906D7E">
        <w:rPr>
          <w:rStyle w:val="a6"/>
          <w:b w:val="0"/>
          <w:sz w:val="22"/>
          <w:szCs w:val="22"/>
        </w:rPr>
        <w:t>овестки дня</w:t>
      </w:r>
      <w:r w:rsidRPr="00906D7E">
        <w:rPr>
          <w:rStyle w:val="a6"/>
          <w:b w:val="0"/>
          <w:sz w:val="22"/>
          <w:szCs w:val="22"/>
        </w:rPr>
        <w:t xml:space="preserve"> Собрания</w:t>
      </w:r>
      <w:r w:rsidR="00BA080E" w:rsidRPr="00906D7E">
        <w:rPr>
          <w:rStyle w:val="a6"/>
          <w:b w:val="0"/>
          <w:sz w:val="22"/>
          <w:szCs w:val="22"/>
        </w:rPr>
        <w:t>:</w:t>
      </w:r>
    </w:p>
    <w:p w:rsidR="003567EE" w:rsidRDefault="009428F6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О внесении изменений в устав </w:t>
      </w:r>
      <w:r w:rsidR="003567EE">
        <w:rPr>
          <w:rFonts w:ascii="Times New Roman" w:hAnsi="Times New Roman"/>
          <w:b/>
          <w:sz w:val="22"/>
          <w:szCs w:val="22"/>
        </w:rPr>
        <w:t>Общества.</w:t>
      </w:r>
    </w:p>
    <w:p w:rsidR="006B4270" w:rsidRPr="00906D7E" w:rsidRDefault="006B4270" w:rsidP="00FE2C8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 увеличении уставного капитала Общества путем размещения дополнительных акций.</w:t>
      </w:r>
    </w:p>
    <w:p w:rsidR="009428F6" w:rsidRPr="009428F6" w:rsidRDefault="009428F6" w:rsidP="009428F6">
      <w:pPr>
        <w:spacing w:before="120"/>
        <w:ind w:firstLine="360"/>
        <w:jc w:val="both"/>
        <w:rPr>
          <w:rFonts w:ascii="Times New Roman" w:hAnsi="Times New Roman"/>
          <w:sz w:val="22"/>
          <w:szCs w:val="22"/>
        </w:rPr>
      </w:pPr>
      <w:r w:rsidRPr="009428F6">
        <w:rPr>
          <w:rFonts w:ascii="Times New Roman" w:hAnsi="Times New Roman"/>
          <w:sz w:val="22"/>
          <w:szCs w:val="22"/>
        </w:rPr>
        <w:t xml:space="preserve">С текстами документов, по которым принимаются решения, лица имеющие право на участие в Собрании могут ознакомиться по адресу исполнительного органа Общества: г. Южно-Сахалинск, </w:t>
      </w:r>
      <w:r>
        <w:rPr>
          <w:rFonts w:ascii="Times New Roman" w:hAnsi="Times New Roman"/>
          <w:sz w:val="22"/>
          <w:szCs w:val="22"/>
        </w:rPr>
        <w:t xml:space="preserve">ул. </w:t>
      </w:r>
      <w:proofErr w:type="gramStart"/>
      <w:r>
        <w:rPr>
          <w:rFonts w:ascii="Times New Roman" w:hAnsi="Times New Roman"/>
          <w:sz w:val="22"/>
          <w:szCs w:val="22"/>
        </w:rPr>
        <w:t>Хлебная</w:t>
      </w:r>
      <w:proofErr w:type="gramEnd"/>
      <w:r>
        <w:rPr>
          <w:rFonts w:ascii="Times New Roman" w:hAnsi="Times New Roman"/>
          <w:sz w:val="22"/>
          <w:szCs w:val="22"/>
        </w:rPr>
        <w:t>, 6</w:t>
      </w:r>
      <w:r w:rsidRPr="009428F6">
        <w:rPr>
          <w:rFonts w:ascii="Times New Roman" w:hAnsi="Times New Roman"/>
          <w:b/>
          <w:sz w:val="22"/>
          <w:szCs w:val="22"/>
        </w:rPr>
        <w:t xml:space="preserve"> </w:t>
      </w:r>
      <w:r w:rsidRPr="009428F6">
        <w:rPr>
          <w:rFonts w:ascii="Times New Roman" w:hAnsi="Times New Roman"/>
          <w:spacing w:val="-4"/>
          <w:sz w:val="22"/>
          <w:szCs w:val="22"/>
        </w:rPr>
        <w:t>с 14 -00 до 17-00</w:t>
      </w:r>
      <w:r w:rsidRPr="009428F6">
        <w:rPr>
          <w:rFonts w:ascii="Times New Roman" w:hAnsi="Times New Roman"/>
          <w:sz w:val="22"/>
          <w:szCs w:val="22"/>
        </w:rPr>
        <w:t xml:space="preserve">, а также на </w:t>
      </w:r>
      <w:r>
        <w:rPr>
          <w:rFonts w:ascii="Times New Roman" w:hAnsi="Times New Roman"/>
          <w:sz w:val="22"/>
          <w:szCs w:val="22"/>
        </w:rPr>
        <w:t xml:space="preserve">настоящем </w:t>
      </w:r>
      <w:r w:rsidRPr="009428F6">
        <w:rPr>
          <w:rFonts w:ascii="Times New Roman" w:hAnsi="Times New Roman"/>
          <w:sz w:val="22"/>
          <w:szCs w:val="22"/>
        </w:rPr>
        <w:t>сайте Общества в течение 20 дней до проведения Собрания.</w:t>
      </w:r>
    </w:p>
    <w:p w:rsidR="00906D7E" w:rsidRDefault="00906D7E" w:rsidP="00906D7E">
      <w:pPr>
        <w:spacing w:before="120"/>
        <w:jc w:val="both"/>
        <w:rPr>
          <w:rFonts w:ascii="Times New Roman" w:hAnsi="Times New Roman"/>
          <w:sz w:val="22"/>
          <w:szCs w:val="22"/>
        </w:rPr>
      </w:pPr>
    </w:p>
    <w:p w:rsidR="00C43694" w:rsidRPr="00906D7E" w:rsidRDefault="000901E0" w:rsidP="00906D7E">
      <w:pPr>
        <w:spacing w:before="120"/>
        <w:jc w:val="both"/>
        <w:rPr>
          <w:rFonts w:ascii="Times New Roman" w:hAnsi="Times New Roman"/>
          <w:spacing w:val="-2"/>
          <w:sz w:val="22"/>
          <w:szCs w:val="22"/>
        </w:rPr>
      </w:pPr>
      <w:r w:rsidRPr="00906D7E">
        <w:rPr>
          <w:rFonts w:ascii="Times New Roman" w:hAnsi="Times New Roman"/>
          <w:sz w:val="22"/>
          <w:szCs w:val="22"/>
        </w:rPr>
        <w:t>Совет директоров АО «</w:t>
      </w:r>
      <w:r w:rsidR="003567EE" w:rsidRPr="003567EE">
        <w:rPr>
          <w:rFonts w:ascii="Times New Roman" w:hAnsi="Times New Roman"/>
          <w:sz w:val="22"/>
          <w:szCs w:val="22"/>
        </w:rPr>
        <w:t>Южно-Сахалинский хлебокомбинат</w:t>
      </w:r>
      <w:r w:rsidRPr="00906D7E">
        <w:rPr>
          <w:rFonts w:ascii="Times New Roman" w:hAnsi="Times New Roman"/>
          <w:sz w:val="22"/>
          <w:szCs w:val="22"/>
        </w:rPr>
        <w:t>»</w:t>
      </w:r>
    </w:p>
    <w:sectPr w:rsidR="00C43694" w:rsidRPr="00906D7E" w:rsidSect="00C93F9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D35"/>
    <w:multiLevelType w:val="singleLevel"/>
    <w:tmpl w:val="F0209CD6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C5FBB"/>
    <w:multiLevelType w:val="hybridMultilevel"/>
    <w:tmpl w:val="3C528078"/>
    <w:lvl w:ilvl="0" w:tplc="C1488A6E">
      <w:start w:val="2"/>
      <w:numFmt w:val="bullet"/>
      <w:lvlText w:val="–"/>
      <w:lvlJc w:val="left"/>
      <w:pPr>
        <w:tabs>
          <w:tab w:val="num" w:pos="482"/>
        </w:tabs>
        <w:ind w:left="482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65EA6094">
      <w:start w:val="2"/>
      <w:numFmt w:val="decimal"/>
      <w:lvlText w:val="%2."/>
      <w:lvlJc w:val="left"/>
      <w:pPr>
        <w:tabs>
          <w:tab w:val="num" w:pos="1724"/>
        </w:tabs>
        <w:ind w:left="1721" w:hanging="3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A77092E"/>
    <w:multiLevelType w:val="singleLevel"/>
    <w:tmpl w:val="81A2A44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>
    <w:nsid w:val="1C4237FD"/>
    <w:multiLevelType w:val="hybridMultilevel"/>
    <w:tmpl w:val="52C816D0"/>
    <w:lvl w:ilvl="0" w:tplc="74C067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5E88C0">
      <w:start w:val="2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94252C"/>
    <w:multiLevelType w:val="hybridMultilevel"/>
    <w:tmpl w:val="99FE4F64"/>
    <w:lvl w:ilvl="0" w:tplc="7EEEEC4C">
      <w:start w:val="1"/>
      <w:numFmt w:val="bullet"/>
      <w:lvlText w:val=""/>
      <w:lvlJc w:val="left"/>
      <w:pPr>
        <w:tabs>
          <w:tab w:val="num" w:pos="927"/>
        </w:tabs>
        <w:ind w:left="92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BC027CB"/>
    <w:multiLevelType w:val="hybridMultilevel"/>
    <w:tmpl w:val="10027DB8"/>
    <w:lvl w:ilvl="0" w:tplc="D0D06B0E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drawingGridHorizontalSpacing w:val="0"/>
  <w:drawingGridVerticalSpacing w:val="0"/>
  <w:characterSpacingControl w:val="doNotCompress"/>
  <w:compat/>
  <w:rsids>
    <w:rsidRoot w:val="00960EE2"/>
    <w:rsid w:val="00005709"/>
    <w:rsid w:val="000901E0"/>
    <w:rsid w:val="000940FB"/>
    <w:rsid w:val="00173E87"/>
    <w:rsid w:val="001B63DC"/>
    <w:rsid w:val="00237537"/>
    <w:rsid w:val="00282DD5"/>
    <w:rsid w:val="002D451B"/>
    <w:rsid w:val="003567EE"/>
    <w:rsid w:val="00391EA2"/>
    <w:rsid w:val="003F260F"/>
    <w:rsid w:val="00474CB8"/>
    <w:rsid w:val="004E11ED"/>
    <w:rsid w:val="004F6337"/>
    <w:rsid w:val="00526ED2"/>
    <w:rsid w:val="005B5B79"/>
    <w:rsid w:val="00611A24"/>
    <w:rsid w:val="00634ECC"/>
    <w:rsid w:val="006405DF"/>
    <w:rsid w:val="00674264"/>
    <w:rsid w:val="0069590B"/>
    <w:rsid w:val="006B4270"/>
    <w:rsid w:val="0073728F"/>
    <w:rsid w:val="00805FAA"/>
    <w:rsid w:val="00826BA4"/>
    <w:rsid w:val="008502DE"/>
    <w:rsid w:val="00906D7E"/>
    <w:rsid w:val="009428F6"/>
    <w:rsid w:val="00946C6E"/>
    <w:rsid w:val="00960EE2"/>
    <w:rsid w:val="009A479A"/>
    <w:rsid w:val="009B37AE"/>
    <w:rsid w:val="00A15E2E"/>
    <w:rsid w:val="00A7082A"/>
    <w:rsid w:val="00A83A06"/>
    <w:rsid w:val="00AD6CAB"/>
    <w:rsid w:val="00AF3B78"/>
    <w:rsid w:val="00B81906"/>
    <w:rsid w:val="00BA080E"/>
    <w:rsid w:val="00C43694"/>
    <w:rsid w:val="00C578AA"/>
    <w:rsid w:val="00C93F96"/>
    <w:rsid w:val="00CF07FF"/>
    <w:rsid w:val="00CF7E07"/>
    <w:rsid w:val="00D7708E"/>
    <w:rsid w:val="00D81957"/>
    <w:rsid w:val="00D84F63"/>
    <w:rsid w:val="00DA67DE"/>
    <w:rsid w:val="00E111C7"/>
    <w:rsid w:val="00E4447D"/>
    <w:rsid w:val="00F6365C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5C"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rsid w:val="00F6365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sid w:val="00F6365C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rsid w:val="00F636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rsid w:val="00F63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qFormat/>
    <w:rsid w:val="00960EE2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10">
    <w:name w:val="Знак1 Знак"/>
    <w:basedOn w:val="a"/>
    <w:rsid w:val="00960EE2"/>
    <w:pPr>
      <w:spacing w:after="160" w:line="240" w:lineRule="exact"/>
    </w:pPr>
    <w:rPr>
      <w:rFonts w:eastAsia="Times New Roman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46C6E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A15E2E"/>
    <w:pPr>
      <w:overflowPunct w:val="0"/>
      <w:autoSpaceDE w:val="0"/>
      <w:autoSpaceDN w:val="0"/>
      <w:adjustRightInd w:val="0"/>
      <w:spacing w:line="360" w:lineRule="auto"/>
      <w:ind w:firstLine="426"/>
      <w:jc w:val="both"/>
      <w:textAlignment w:val="baseline"/>
    </w:pPr>
    <w:rPr>
      <w:rFonts w:ascii="Times New Roman" w:eastAsia="Times New Roman" w:hAnsi="Times New Roman"/>
      <w:sz w:val="22"/>
      <w:szCs w:val="20"/>
    </w:rPr>
  </w:style>
  <w:style w:type="character" w:styleId="a6">
    <w:name w:val="Strong"/>
    <w:basedOn w:val="a0"/>
    <w:qFormat/>
    <w:rsid w:val="00BA080E"/>
    <w:rPr>
      <w:b/>
      <w:bCs/>
    </w:rPr>
  </w:style>
  <w:style w:type="paragraph" w:customStyle="1" w:styleId="consnormal">
    <w:name w:val="consnormal"/>
    <w:basedOn w:val="a"/>
    <w:rsid w:val="00BA080E"/>
    <w:pPr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B819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73728F"/>
    <w:rPr>
      <w:color w:val="0000FF"/>
      <w:u w:val="single"/>
    </w:rPr>
  </w:style>
  <w:style w:type="paragraph" w:customStyle="1" w:styleId="9">
    <w:name w:val="заголовок 9"/>
    <w:basedOn w:val="a"/>
    <w:next w:val="a"/>
    <w:rsid w:val="00D7708E"/>
    <w:pPr>
      <w:keepNext/>
      <w:spacing w:line="240" w:lineRule="exact"/>
    </w:pPr>
    <w:rPr>
      <w:rFonts w:ascii="Times New Roman" w:eastAsia="Times New Roman" w:hAnsi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94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vt:lpstr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акционеру присоединяемого закрытого акционерного общества о внеочередном общем собрании акционеров в связи с реорганизацией общества в форме присоединения - версия в формате DOC</dc:title>
  <dc:creator>I.Petrenko</dc:creator>
  <cp:lastModifiedBy>I.Petrenko</cp:lastModifiedBy>
  <cp:revision>3</cp:revision>
  <dcterms:created xsi:type="dcterms:W3CDTF">2019-07-05T01:47:00Z</dcterms:created>
  <dcterms:modified xsi:type="dcterms:W3CDTF">2019-07-07T00:29:00Z</dcterms:modified>
</cp:coreProperties>
</file>